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D0" w:rsidRDefault="002879D0" w:rsidP="002879D0">
      <w:pPr>
        <w:spacing w:line="235" w:lineRule="exact"/>
        <w:ind w:right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 выполнении обязательств по договору управления г. Раменское по содержанию и ремонту общего </w:t>
      </w:r>
      <w:proofErr w:type="gramStart"/>
      <w:r>
        <w:rPr>
          <w:sz w:val="22"/>
          <w:szCs w:val="22"/>
        </w:rPr>
        <w:t>имущества  многоквартирного</w:t>
      </w:r>
      <w:proofErr w:type="gramEnd"/>
      <w:r>
        <w:rPr>
          <w:sz w:val="22"/>
          <w:szCs w:val="22"/>
        </w:rPr>
        <w:t xml:space="preserve"> дома</w:t>
      </w:r>
      <w:r w:rsidR="00041CA7">
        <w:rPr>
          <w:sz w:val="22"/>
          <w:szCs w:val="22"/>
        </w:rPr>
        <w:t xml:space="preserve"> улица</w:t>
      </w:r>
      <w:bookmarkStart w:id="0" w:name="_GoBack"/>
      <w:bookmarkEnd w:id="0"/>
      <w:r w:rsidR="00041CA7">
        <w:rPr>
          <w:sz w:val="22"/>
          <w:szCs w:val="22"/>
        </w:rPr>
        <w:t xml:space="preserve"> Гурьева 1Д</w:t>
      </w:r>
      <w:r>
        <w:rPr>
          <w:sz w:val="22"/>
          <w:szCs w:val="22"/>
        </w:rPr>
        <w:t xml:space="preserve"> 201</w:t>
      </w:r>
      <w:r w:rsidR="00066E77">
        <w:rPr>
          <w:sz w:val="22"/>
          <w:szCs w:val="22"/>
        </w:rPr>
        <w:t>4</w:t>
      </w:r>
      <w:r>
        <w:rPr>
          <w:sz w:val="22"/>
          <w:szCs w:val="22"/>
        </w:rPr>
        <w:t xml:space="preserve"> год.</w:t>
      </w:r>
    </w:p>
    <w:p w:rsidR="002879D0" w:rsidRDefault="002879D0" w:rsidP="002879D0">
      <w:pPr>
        <w:spacing w:line="235" w:lineRule="exact"/>
        <w:ind w:right="144"/>
        <w:jc w:val="both"/>
        <w:rPr>
          <w:sz w:val="22"/>
          <w:szCs w:val="22"/>
        </w:rPr>
      </w:pPr>
    </w:p>
    <w:p w:rsidR="002879D0" w:rsidRDefault="002879D0" w:rsidP="002879D0">
      <w:pPr>
        <w:spacing w:line="235" w:lineRule="exact"/>
        <w:ind w:right="144"/>
        <w:jc w:val="both"/>
        <w:rPr>
          <w:sz w:val="22"/>
          <w:szCs w:val="22"/>
        </w:rPr>
      </w:pPr>
      <w:r>
        <w:rPr>
          <w:sz w:val="22"/>
          <w:szCs w:val="22"/>
        </w:rPr>
        <w:t>- План работ:</w:t>
      </w:r>
    </w:p>
    <w:tbl>
      <w:tblPr>
        <w:tblW w:w="96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5665"/>
        <w:gridCol w:w="113"/>
        <w:gridCol w:w="1872"/>
        <w:gridCol w:w="113"/>
        <w:gridCol w:w="1705"/>
        <w:gridCol w:w="113"/>
      </w:tblGrid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Выполнение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hd w:val="clear" w:color="auto" w:fill="FFFFFF"/>
              <w:tabs>
                <w:tab w:val="left" w:pos="965"/>
              </w:tabs>
              <w:snapToGrid w:val="0"/>
              <w:ind w:left="533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-15"/>
                <w:sz w:val="18"/>
                <w:szCs w:val="18"/>
              </w:rPr>
              <w:t>1.1.</w:t>
            </w:r>
            <w:r>
              <w:rPr>
                <w:b/>
                <w:color w:val="000000"/>
                <w:sz w:val="18"/>
                <w:szCs w:val="18"/>
              </w:rPr>
              <w:tab/>
            </w:r>
            <w:r>
              <w:rPr>
                <w:b/>
                <w:color w:val="000000"/>
                <w:spacing w:val="2"/>
                <w:sz w:val="18"/>
                <w:szCs w:val="18"/>
              </w:rPr>
              <w:t>Организация эксплуатации</w:t>
            </w:r>
            <w:r>
              <w:rPr>
                <w:color w:val="000000"/>
                <w:spacing w:val="2"/>
                <w:sz w:val="18"/>
                <w:szCs w:val="18"/>
              </w:rPr>
              <w:t>:</w:t>
            </w:r>
          </w:p>
          <w:p w:rsidR="002879D0" w:rsidRDefault="002879D0" w:rsidP="005718FA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1.1.1. </w:t>
            </w:r>
            <w:proofErr w:type="gramStart"/>
            <w:r>
              <w:rPr>
                <w:color w:val="000000"/>
                <w:spacing w:val="-5"/>
                <w:sz w:val="18"/>
                <w:szCs w:val="18"/>
              </w:rPr>
              <w:t>Управление  аварийно</w:t>
            </w:r>
            <w:proofErr w:type="gramEnd"/>
            <w:r>
              <w:rPr>
                <w:color w:val="000000"/>
                <w:spacing w:val="-5"/>
                <w:sz w:val="18"/>
                <w:szCs w:val="18"/>
              </w:rPr>
              <w:t>-ремонтной службой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</w:p>
          <w:p w:rsidR="002879D0" w:rsidRDefault="002879D0" w:rsidP="00571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</w:p>
          <w:p w:rsidR="002879D0" w:rsidRDefault="002879D0" w:rsidP="00571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    1.1.2.  Организация и планирование работ по техническому обслуживанию и текущему ремонту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1.1.3.  </w:t>
            </w:r>
            <w:proofErr w:type="gramStart"/>
            <w:r>
              <w:rPr>
                <w:color w:val="000000"/>
                <w:spacing w:val="-5"/>
                <w:sz w:val="18"/>
                <w:szCs w:val="18"/>
              </w:rPr>
              <w:t>Прием  заявок</w:t>
            </w:r>
            <w:proofErr w:type="gramEnd"/>
            <w:r>
              <w:rPr>
                <w:color w:val="000000"/>
                <w:spacing w:val="-5"/>
                <w:sz w:val="18"/>
                <w:szCs w:val="18"/>
              </w:rPr>
              <w:t xml:space="preserve"> от населения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-14"/>
                <w:sz w:val="18"/>
                <w:szCs w:val="18"/>
              </w:rPr>
              <w:t>1.2.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pacing w:val="2"/>
                <w:sz w:val="18"/>
                <w:szCs w:val="18"/>
              </w:rPr>
              <w:t xml:space="preserve">Взаимоотношения со смежными организациями и поставщиками коммунальных услуг, в том </w:t>
            </w:r>
            <w:r>
              <w:rPr>
                <w:color w:val="000000"/>
                <w:spacing w:val="3"/>
                <w:sz w:val="18"/>
                <w:szCs w:val="18"/>
              </w:rPr>
              <w:t>числе по вопросам обеспечения работоспособности приборов освещения придомовой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1.3.  Прием платежей за техническое обслуживание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и  коммунальные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услуги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t xml:space="preserve">2.1.1. Работы, выполняемые при проведении технических осмотров и обходов отдельных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элементов и помещений дома</w:t>
            </w:r>
          </w:p>
          <w:p w:rsidR="002879D0" w:rsidRDefault="002879D0" w:rsidP="005718FA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1"/>
                <w:sz w:val="18"/>
                <w:szCs w:val="18"/>
              </w:rPr>
              <w:t>2.1.1.1.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pacing w:val="-4"/>
                <w:sz w:val="18"/>
                <w:szCs w:val="18"/>
              </w:rPr>
              <w:t>Устранение незначительных неисправностей в системах водопровода и канализации-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</w:p>
          <w:p w:rsidR="002879D0" w:rsidRDefault="002879D0" w:rsidP="005718FA">
            <w:pPr>
              <w:rPr>
                <w:color w:val="000000"/>
                <w:spacing w:val="-4"/>
                <w:sz w:val="18"/>
                <w:szCs w:val="18"/>
              </w:rPr>
            </w:pPr>
          </w:p>
          <w:p w:rsidR="002879D0" w:rsidRDefault="002879D0" w:rsidP="005718FA">
            <w:pPr>
              <w:rPr>
                <w:color w:val="000000"/>
                <w:spacing w:val="-4"/>
                <w:sz w:val="18"/>
                <w:szCs w:val="18"/>
              </w:rPr>
            </w:pPr>
          </w:p>
          <w:p w:rsidR="002879D0" w:rsidRDefault="002879D0" w:rsidP="005718FA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</w:p>
          <w:p w:rsidR="002879D0" w:rsidRDefault="002879D0" w:rsidP="005718FA">
            <w:pPr>
              <w:rPr>
                <w:color w:val="000000"/>
                <w:spacing w:val="-4"/>
                <w:sz w:val="18"/>
                <w:szCs w:val="18"/>
              </w:rPr>
            </w:pPr>
          </w:p>
          <w:p w:rsidR="002879D0" w:rsidRDefault="002879D0" w:rsidP="005718FA">
            <w:pPr>
              <w:rPr>
                <w:color w:val="000000"/>
                <w:spacing w:val="-4"/>
                <w:sz w:val="18"/>
                <w:szCs w:val="18"/>
              </w:rPr>
            </w:pPr>
          </w:p>
          <w:p w:rsidR="002879D0" w:rsidRDefault="002879D0" w:rsidP="005718FA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2.1.1.2. Устранение незначительных неисправностей в системах центрального отопления и горячего </w:t>
            </w:r>
            <w:r>
              <w:rPr>
                <w:color w:val="000000"/>
                <w:spacing w:val="-9"/>
                <w:sz w:val="18"/>
                <w:szCs w:val="18"/>
              </w:rPr>
              <w:t>водоснабжения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2.1.1.3. Устранение незначительных неисправностей электротехнических устройств (протирка </w:t>
            </w:r>
            <w:r>
              <w:rPr>
                <w:color w:val="000000"/>
                <w:spacing w:val="-1"/>
                <w:sz w:val="18"/>
                <w:szCs w:val="18"/>
              </w:rPr>
              <w:t>светильников (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электролампочек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), смена перегоревших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электролампочек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помещениях общественного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пользования, смена и ремонт штепсельных розеток и выключателей, мелкий ремонт электропроводки и др. в </w:t>
            </w:r>
            <w:r>
              <w:rPr>
                <w:color w:val="000000"/>
                <w:spacing w:val="-5"/>
                <w:sz w:val="18"/>
                <w:szCs w:val="18"/>
              </w:rPr>
              <w:t>местах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общего пользования)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2.1.1.4.  Прочистка канализационного лежака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 xml:space="preserve">2.1.1.5. Проверка заземления оболочки </w:t>
            </w:r>
            <w:proofErr w:type="spellStart"/>
            <w:r>
              <w:rPr>
                <w:color w:val="000000"/>
                <w:spacing w:val="-6"/>
                <w:sz w:val="18"/>
                <w:szCs w:val="18"/>
              </w:rPr>
              <w:t>электрокабелей</w:t>
            </w:r>
            <w:proofErr w:type="spellEnd"/>
            <w:r>
              <w:rPr>
                <w:color w:val="000000"/>
                <w:spacing w:val="-6"/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2.1.1.6. Осмотр пожарной сигнализации и средств тушения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2879D0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2.1.2. Работы, выполняемые при проведении частичных осмотров.</w:t>
            </w:r>
          </w:p>
          <w:p w:rsidR="002879D0" w:rsidRPr="002879D0" w:rsidRDefault="002879D0" w:rsidP="002879D0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 xml:space="preserve">      2.1.2.1. Промазка суриковой замазкой или другой мастикой гребней и свищей в местах протечек кровли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необходимости, но не позднее 1 суток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необходимости, но не позднее 1 суток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2.1.2.2. Проверка наличия тяги   и прочистки вентиляционных каналов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2879D0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(1 раз в год).</w:t>
            </w:r>
          </w:p>
          <w:p w:rsidR="002879D0" w:rsidRDefault="002879D0" w:rsidP="002879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2012г.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 xml:space="preserve">       2.1.2.3. </w:t>
            </w:r>
            <w:proofErr w:type="gramStart"/>
            <w:r w:rsidRPr="002879D0">
              <w:rPr>
                <w:spacing w:val="-7"/>
                <w:sz w:val="18"/>
                <w:szCs w:val="18"/>
              </w:rPr>
              <w:t>Смена  прокладок</w:t>
            </w:r>
            <w:proofErr w:type="gramEnd"/>
            <w:r w:rsidRPr="002879D0">
              <w:rPr>
                <w:spacing w:val="-7"/>
                <w:sz w:val="18"/>
                <w:szCs w:val="18"/>
              </w:rPr>
              <w:t xml:space="preserve"> в водопроводных кранах в местах общего пользования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2.1.2.4. Уплотнение стоков на трубопроводах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2.1.2.5.  Прочистка внутренней канализации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2.1.2.6.  Набивка сальников в вентилях, кранах, задвижках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2.1.2.7.  Крепление трубопроводов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2.1.2.8.  Мелкий ремонт изоляции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2.1.3.1. Регулировка и наладка систем центрального отопления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2.1.3.2. Регулировка и наладка систем вентиляции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 xml:space="preserve">2.1.3.3. Промывка и </w:t>
            </w:r>
            <w:proofErr w:type="spellStart"/>
            <w:r w:rsidRPr="002879D0">
              <w:rPr>
                <w:spacing w:val="-7"/>
                <w:sz w:val="18"/>
                <w:szCs w:val="18"/>
              </w:rPr>
              <w:t>опрессовка</w:t>
            </w:r>
            <w:proofErr w:type="spellEnd"/>
            <w:r w:rsidRPr="002879D0">
              <w:rPr>
                <w:spacing w:val="-7"/>
                <w:sz w:val="18"/>
                <w:szCs w:val="18"/>
              </w:rPr>
              <w:t xml:space="preserve"> системы центрального отопления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один раз в год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окончанию отопительного </w:t>
            </w:r>
            <w:proofErr w:type="gramStart"/>
            <w:r>
              <w:rPr>
                <w:sz w:val="18"/>
                <w:szCs w:val="18"/>
              </w:rPr>
              <w:t>сезона( май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2.1.3.4. Чистка и промывка водопроводных кранов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2.1.3.5. Регулировка и наладка систем автоматического управления инженерным оборудованием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2.1.4. Техническое обслуживание и ремонт лифтов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2879D0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постоянно</w:t>
            </w:r>
          </w:p>
          <w:p w:rsidR="002879D0" w:rsidRDefault="002879D0" w:rsidP="002879D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Pr="002879D0" w:rsidRDefault="002879D0" w:rsidP="002879D0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постоянно</w:t>
            </w:r>
          </w:p>
          <w:p w:rsidR="002879D0" w:rsidRDefault="002879D0" w:rsidP="002879D0">
            <w:pPr>
              <w:snapToGrid w:val="0"/>
              <w:rPr>
                <w:sz w:val="18"/>
                <w:szCs w:val="18"/>
              </w:rPr>
            </w:pP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 xml:space="preserve">    2.3. Подготовка к сезонной эксплуатации</w:t>
            </w:r>
          </w:p>
          <w:p w:rsidR="002879D0" w:rsidRPr="002879D0" w:rsidRDefault="002879D0" w:rsidP="002879D0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 xml:space="preserve">     2.3.1. Работы, выполняемые при подготовке жилого дома к эксплуатации в весенне-летний период</w:t>
            </w:r>
          </w:p>
          <w:p w:rsidR="002879D0" w:rsidRPr="002879D0" w:rsidRDefault="002879D0" w:rsidP="002879D0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2.3.1.1. Укрепление водосточных труб, колен и воронок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</w:p>
          <w:p w:rsidR="002879D0" w:rsidRDefault="002879D0" w:rsidP="002879D0">
            <w:pPr>
              <w:snapToGrid w:val="0"/>
              <w:rPr>
                <w:sz w:val="18"/>
                <w:szCs w:val="18"/>
              </w:rPr>
            </w:pPr>
          </w:p>
          <w:p w:rsidR="002879D0" w:rsidRDefault="002879D0" w:rsidP="002879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</w:p>
          <w:p w:rsidR="002879D0" w:rsidRDefault="002879D0" w:rsidP="002879D0">
            <w:pPr>
              <w:snapToGrid w:val="0"/>
              <w:rPr>
                <w:sz w:val="18"/>
                <w:szCs w:val="18"/>
              </w:rPr>
            </w:pPr>
          </w:p>
          <w:p w:rsidR="002879D0" w:rsidRDefault="002879D0" w:rsidP="002879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lastRenderedPageBreak/>
              <w:t>2.3.1.2. Ремонт возвратных механизмов (доводчики, пружины) на дверях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2.3.2. Работы, выполняемые при подготовке жилого дома к эксплуатации в осенне-зимний период</w:t>
            </w:r>
          </w:p>
          <w:p w:rsidR="002879D0" w:rsidRPr="002879D0" w:rsidRDefault="002879D0" w:rsidP="002879D0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2.3.2.1. Утепление оконных и дверных проемов (мест общего пользования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</w:p>
          <w:p w:rsidR="002879D0" w:rsidRDefault="002879D0" w:rsidP="002879D0">
            <w:pPr>
              <w:snapToGrid w:val="0"/>
              <w:rPr>
                <w:sz w:val="18"/>
                <w:szCs w:val="18"/>
              </w:rPr>
            </w:pPr>
          </w:p>
          <w:p w:rsidR="002879D0" w:rsidRDefault="002879D0" w:rsidP="002879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</w:p>
          <w:p w:rsidR="002879D0" w:rsidRDefault="002879D0" w:rsidP="002879D0">
            <w:pPr>
              <w:snapToGrid w:val="0"/>
              <w:rPr>
                <w:sz w:val="18"/>
                <w:szCs w:val="18"/>
              </w:rPr>
            </w:pPr>
          </w:p>
          <w:p w:rsidR="002879D0" w:rsidRDefault="002879D0" w:rsidP="002879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2.3.2.2. Замена разбитых стекол окон и дверей (мест общего пользования)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 xml:space="preserve">    2.3.2.3. Утепление чердачных перекрытий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 xml:space="preserve">2.3.2.4. Утепление </w:t>
            </w:r>
            <w:proofErr w:type="gramStart"/>
            <w:r w:rsidRPr="002879D0">
              <w:rPr>
                <w:spacing w:val="-7"/>
                <w:sz w:val="18"/>
                <w:szCs w:val="18"/>
              </w:rPr>
              <w:t>трубопроводов  в</w:t>
            </w:r>
            <w:proofErr w:type="gramEnd"/>
            <w:r w:rsidRPr="002879D0">
              <w:rPr>
                <w:spacing w:val="-7"/>
                <w:sz w:val="18"/>
                <w:szCs w:val="18"/>
              </w:rPr>
              <w:t xml:space="preserve">  чердачных и подвальных помещениях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 xml:space="preserve">    2.3.2.5. Укрепление и ремонт парапетных ограждений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2.3.2.6. Проверка исправности слуховых окон и жалюзи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2.3.2.7. 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2879D0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 xml:space="preserve">      2.4.  Санитарное содержание:</w:t>
            </w:r>
          </w:p>
          <w:p w:rsidR="002879D0" w:rsidRPr="002879D0" w:rsidRDefault="002879D0" w:rsidP="002879D0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 xml:space="preserve">    2.4.1. Уход за зелеными насаждениями</w:t>
            </w:r>
          </w:p>
          <w:p w:rsidR="002879D0" w:rsidRPr="002879D0" w:rsidRDefault="002879D0" w:rsidP="002879D0">
            <w:pPr>
              <w:snapToGrid w:val="0"/>
              <w:rPr>
                <w:spacing w:val="-7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</w:p>
          <w:p w:rsidR="002879D0" w:rsidRPr="002879D0" w:rsidRDefault="002879D0" w:rsidP="002879D0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</w:p>
          <w:p w:rsidR="002879D0" w:rsidRDefault="002879D0" w:rsidP="002879D0">
            <w:pPr>
              <w:snapToGrid w:val="0"/>
              <w:rPr>
                <w:sz w:val="18"/>
                <w:szCs w:val="18"/>
              </w:rPr>
            </w:pPr>
          </w:p>
          <w:p w:rsidR="002879D0" w:rsidRDefault="002879D0" w:rsidP="002879D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Март-ноябрь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2.4.2.  Удаление с крыш снега и наледей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Ноябрь-март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 xml:space="preserve">     2.4.3. Очистка кровли от мусора, грязи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Апрель, октябрь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2879D0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2.4.4. Уборка и очистка придомовой территории:</w:t>
            </w:r>
          </w:p>
          <w:p w:rsidR="002879D0" w:rsidRPr="002879D0" w:rsidRDefault="002879D0" w:rsidP="002879D0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2.4.4.1. Летняя уборка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ежедневно - один раз в сутки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ежедневно - один раз в сутки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2.4.4.2. Зимняя уборка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ежедневно - один раз в сутки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ежедневно - один раз в сутки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2.4.5. Сухая уборка мест общего пользования, подсобных и вспомогательных помещений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ежедневно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ежедневно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2.4.6.  Мытье окон, дверей, стен на лестничных клетках и местах общего пользования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2 раза в год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Май, октябрь</w:t>
            </w:r>
          </w:p>
        </w:tc>
      </w:tr>
      <w:tr w:rsidR="002879D0" w:rsidTr="002879D0">
        <w:trPr>
          <w:gridBefore w:val="1"/>
          <w:wBefore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pacing w:val="-7"/>
                <w:sz w:val="18"/>
                <w:szCs w:val="18"/>
              </w:rPr>
            </w:pPr>
            <w:r w:rsidRPr="002879D0">
              <w:rPr>
                <w:spacing w:val="-7"/>
                <w:sz w:val="18"/>
                <w:szCs w:val="18"/>
              </w:rPr>
              <w:t>2.4.7. Влажная уборка мест общего пользования, подсобных и вспомогательных помещений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Pr="002879D0" w:rsidRDefault="002879D0" w:rsidP="005718FA">
            <w:pPr>
              <w:snapToGrid w:val="0"/>
              <w:rPr>
                <w:sz w:val="18"/>
                <w:szCs w:val="18"/>
              </w:rPr>
            </w:pPr>
            <w:r w:rsidRPr="002879D0">
              <w:rPr>
                <w:sz w:val="18"/>
                <w:szCs w:val="18"/>
              </w:rPr>
              <w:t>2 раза в неделю</w:t>
            </w:r>
          </w:p>
        </w:tc>
      </w:tr>
      <w:tr w:rsidR="002879D0" w:rsidTr="002879D0">
        <w:trPr>
          <w:gridAfter w:val="1"/>
          <w:wAfter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2.4.8. Удаление мусора из здания и его вывоз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2879D0" w:rsidTr="002879D0">
        <w:trPr>
          <w:gridAfter w:val="1"/>
          <w:wAfter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 xml:space="preserve">2.4.9. </w:t>
            </w:r>
            <w:r>
              <w:rPr>
                <w:color w:val="000000"/>
                <w:sz w:val="18"/>
                <w:szCs w:val="18"/>
              </w:rPr>
              <w:t xml:space="preserve">Дератизация и дезинфекция по уничтожению грызунов и насекомых    в местах общего </w:t>
            </w:r>
            <w:r>
              <w:rPr>
                <w:color w:val="000000"/>
                <w:spacing w:val="-5"/>
                <w:sz w:val="18"/>
                <w:szCs w:val="18"/>
              </w:rPr>
              <w:t>пользования, подвалах, технических подпольях</w:t>
            </w:r>
          </w:p>
          <w:p w:rsidR="002879D0" w:rsidRDefault="002879D0" w:rsidP="005718FA">
            <w:pPr>
              <w:rPr>
                <w:color w:val="000000"/>
                <w:spacing w:val="-5"/>
                <w:sz w:val="18"/>
                <w:szCs w:val="18"/>
              </w:rPr>
            </w:pPr>
          </w:p>
          <w:p w:rsidR="002879D0" w:rsidRDefault="002879D0" w:rsidP="005718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After w:val="1"/>
          <w:wAfter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2.5. Текущий ремонт</w:t>
            </w:r>
          </w:p>
          <w:p w:rsidR="002879D0" w:rsidRDefault="002879D0" w:rsidP="005718FA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14"/>
                <w:sz w:val="18"/>
                <w:szCs w:val="18"/>
              </w:rPr>
              <w:t>2.5.1.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Устранение местных деформаций, усиление, восстановление поврежденных участков </w:t>
            </w:r>
            <w:proofErr w:type="gramStart"/>
            <w:r>
              <w:rPr>
                <w:color w:val="000000"/>
                <w:spacing w:val="-5"/>
                <w:sz w:val="18"/>
                <w:szCs w:val="18"/>
              </w:rPr>
              <w:t>фундаментов,  вентиляционных</w:t>
            </w:r>
            <w:proofErr w:type="gramEnd"/>
            <w:r>
              <w:rPr>
                <w:color w:val="000000"/>
                <w:spacing w:val="-5"/>
                <w:sz w:val="18"/>
                <w:szCs w:val="18"/>
              </w:rPr>
              <w:t xml:space="preserve"> продухов, </w:t>
            </w:r>
            <w:proofErr w:type="spellStart"/>
            <w:r>
              <w:rPr>
                <w:color w:val="000000"/>
                <w:spacing w:val="-5"/>
                <w:sz w:val="18"/>
                <w:szCs w:val="18"/>
              </w:rPr>
              <w:t>отмостки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и входов в подвалы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</w:p>
          <w:p w:rsidR="002879D0" w:rsidRDefault="002879D0" w:rsidP="005718FA">
            <w:pPr>
              <w:rPr>
                <w:sz w:val="18"/>
                <w:szCs w:val="18"/>
              </w:rPr>
            </w:pPr>
          </w:p>
          <w:p w:rsidR="002879D0" w:rsidRDefault="002879D0" w:rsidP="005718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</w:p>
          <w:p w:rsidR="002879D0" w:rsidRDefault="002879D0" w:rsidP="005718FA">
            <w:pPr>
              <w:rPr>
                <w:color w:val="000000"/>
                <w:spacing w:val="-5"/>
                <w:sz w:val="18"/>
                <w:szCs w:val="18"/>
              </w:rPr>
            </w:pPr>
          </w:p>
          <w:p w:rsidR="002879D0" w:rsidRDefault="002879D0" w:rsidP="005718FA">
            <w:pPr>
              <w:rPr>
                <w:color w:val="000000"/>
                <w:spacing w:val="-5"/>
                <w:sz w:val="18"/>
                <w:szCs w:val="18"/>
              </w:rPr>
            </w:pPr>
          </w:p>
          <w:p w:rsidR="002879D0" w:rsidRDefault="002879D0" w:rsidP="005718FA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Май-сентябрь</w:t>
            </w:r>
          </w:p>
        </w:tc>
      </w:tr>
      <w:tr w:rsidR="002879D0" w:rsidTr="002879D0">
        <w:trPr>
          <w:gridAfter w:val="1"/>
          <w:wAfter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2.5.2.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Герметизация стыков (межпанельных швов, трещин в кирпичной кладке стен), заделка и </w:t>
            </w:r>
            <w:r>
              <w:rPr>
                <w:color w:val="000000"/>
                <w:spacing w:val="-4"/>
                <w:sz w:val="18"/>
                <w:szCs w:val="18"/>
              </w:rPr>
              <w:t>восстановление архитектурных элементов; смена участков ремонт и окраска фасадов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Май-сентябрь</w:t>
            </w:r>
          </w:p>
        </w:tc>
      </w:tr>
      <w:tr w:rsidR="002879D0" w:rsidTr="002879D0">
        <w:trPr>
          <w:gridAfter w:val="1"/>
          <w:wAfter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2.5.3.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pacing w:val="-5"/>
                <w:sz w:val="18"/>
                <w:szCs w:val="18"/>
              </w:rPr>
              <w:t xml:space="preserve">Частичная смена отдельных элементов, заделка швов и </w:t>
            </w:r>
            <w:proofErr w:type="gramStart"/>
            <w:r>
              <w:rPr>
                <w:color w:val="000000"/>
                <w:spacing w:val="-5"/>
                <w:sz w:val="18"/>
                <w:szCs w:val="18"/>
              </w:rPr>
              <w:t>трещин,  укрепление</w:t>
            </w:r>
            <w:proofErr w:type="gramEnd"/>
            <w:r>
              <w:rPr>
                <w:color w:val="000000"/>
                <w:spacing w:val="-5"/>
                <w:sz w:val="18"/>
                <w:szCs w:val="18"/>
              </w:rPr>
              <w:t xml:space="preserve"> и окраска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Май-сентябрь</w:t>
            </w:r>
          </w:p>
        </w:tc>
      </w:tr>
      <w:tr w:rsidR="002879D0" w:rsidTr="002879D0">
        <w:trPr>
          <w:gridAfter w:val="1"/>
          <w:wAfter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13"/>
                <w:sz w:val="18"/>
                <w:szCs w:val="18"/>
              </w:rPr>
              <w:t>2.5.4.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Устранение неисправностей кровли, замена водосточных труб; ремонт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гидроизоляции,</w:t>
            </w:r>
            <w:r>
              <w:rPr>
                <w:color w:val="000000"/>
                <w:spacing w:val="-1"/>
                <w:sz w:val="18"/>
                <w:szCs w:val="18"/>
              </w:rPr>
              <w:br/>
            </w:r>
            <w:r>
              <w:rPr>
                <w:color w:val="000000"/>
                <w:spacing w:val="-6"/>
                <w:sz w:val="18"/>
                <w:szCs w:val="18"/>
              </w:rPr>
              <w:t>утепления</w:t>
            </w:r>
            <w:proofErr w:type="gramEnd"/>
            <w:r>
              <w:rPr>
                <w:color w:val="000000"/>
                <w:spacing w:val="-6"/>
                <w:sz w:val="18"/>
                <w:szCs w:val="18"/>
              </w:rPr>
              <w:t xml:space="preserve"> и вентиляции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август</w:t>
            </w:r>
          </w:p>
        </w:tc>
      </w:tr>
      <w:tr w:rsidR="002879D0" w:rsidTr="002879D0">
        <w:trPr>
          <w:gridAfter w:val="1"/>
          <w:wAfter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4"/>
                <w:sz w:val="18"/>
                <w:szCs w:val="18"/>
              </w:rPr>
              <w:t>2.5.5.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Восстановление отдельных участков и элементов лестниц, крылец (зонты-козырьки) над </w:t>
            </w:r>
            <w:r>
              <w:rPr>
                <w:color w:val="000000"/>
                <w:spacing w:val="-3"/>
                <w:sz w:val="18"/>
                <w:szCs w:val="18"/>
              </w:rPr>
              <w:t>входами в подъезды, подвалы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Май-октябрь</w:t>
            </w:r>
          </w:p>
        </w:tc>
      </w:tr>
      <w:tr w:rsidR="002879D0" w:rsidTr="002879D0">
        <w:trPr>
          <w:gridAfter w:val="1"/>
          <w:wAfter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2.5.6.</w:t>
            </w:r>
            <w:r>
              <w:rPr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color w:val="000000"/>
                <w:spacing w:val="1"/>
                <w:sz w:val="18"/>
                <w:szCs w:val="18"/>
              </w:rPr>
              <w:t>Установка,  замена</w:t>
            </w:r>
            <w:proofErr w:type="gramEnd"/>
            <w:r>
              <w:rPr>
                <w:color w:val="000000"/>
                <w:spacing w:val="1"/>
                <w:sz w:val="18"/>
                <w:szCs w:val="18"/>
              </w:rPr>
              <w:t xml:space="preserve">  и  восстановление  работоспособности  отдельных  элементов  и  частей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элементов внутренних систем центрального отопления, включая стояки и ответвления от стояков с запорной </w:t>
            </w:r>
            <w:r>
              <w:rPr>
                <w:color w:val="000000"/>
                <w:spacing w:val="-8"/>
                <w:sz w:val="18"/>
                <w:szCs w:val="18"/>
              </w:rPr>
              <w:t>арматурой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After w:val="1"/>
          <w:wAfter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2.5.7.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Установка, замена и восстановление работоспособности отдельных элементов и частей элементов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внутренних систем водопроводов и канализации, горячего водоснабжения, включая насосные установки в </w:t>
            </w:r>
            <w:r>
              <w:rPr>
                <w:color w:val="000000"/>
                <w:spacing w:val="-5"/>
                <w:sz w:val="18"/>
                <w:szCs w:val="18"/>
              </w:rPr>
              <w:t>жилых зданиях, а также стояки и ответвления от стояков с запорной арматурой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  <w:tr w:rsidR="002879D0" w:rsidTr="002879D0">
        <w:trPr>
          <w:gridAfter w:val="1"/>
          <w:wAfter w:w="113" w:type="dxa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2.5.</w:t>
            </w:r>
            <w:r w:rsidRPr="0012491D">
              <w:rPr>
                <w:color w:val="000000"/>
                <w:spacing w:val="-4"/>
                <w:sz w:val="18"/>
                <w:szCs w:val="18"/>
              </w:rPr>
              <w:t>8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. Установка, замена и восстановление работоспособности электроснабжения здания за исключением </w:t>
            </w:r>
            <w:r>
              <w:rPr>
                <w:color w:val="000000"/>
                <w:spacing w:val="-5"/>
                <w:sz w:val="18"/>
                <w:szCs w:val="18"/>
              </w:rPr>
              <w:t>внутриквартирных устройств и приборов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D0" w:rsidRDefault="002879D0" w:rsidP="005718F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879D0" w:rsidRDefault="002879D0" w:rsidP="002879D0">
      <w:pPr>
        <w:spacing w:line="235" w:lineRule="exact"/>
        <w:ind w:right="144"/>
        <w:jc w:val="both"/>
        <w:rPr>
          <w:b/>
          <w:sz w:val="18"/>
          <w:szCs w:val="18"/>
        </w:rPr>
      </w:pPr>
    </w:p>
    <w:p w:rsidR="002879D0" w:rsidRPr="0012491D" w:rsidRDefault="002879D0" w:rsidP="002879D0">
      <w:pPr>
        <w:shd w:val="clear" w:color="auto" w:fill="FFFFFF"/>
        <w:ind w:right="94"/>
        <w:jc w:val="both"/>
        <w:rPr>
          <w:color w:val="000000"/>
          <w:spacing w:val="-6"/>
          <w:sz w:val="22"/>
          <w:szCs w:val="22"/>
        </w:rPr>
      </w:pPr>
      <w:r w:rsidRPr="0012491D">
        <w:rPr>
          <w:color w:val="000000"/>
          <w:spacing w:val="-6"/>
          <w:sz w:val="22"/>
          <w:szCs w:val="22"/>
        </w:rPr>
        <w:lastRenderedPageBreak/>
        <w:t>- количество случаев снижения платы за нарушения качества содержания и ремонта общего имущества в многоквартирном доме за последний календарный год – отсутствует.</w:t>
      </w:r>
    </w:p>
    <w:p w:rsidR="002879D0" w:rsidRPr="0012491D" w:rsidRDefault="002879D0" w:rsidP="002879D0">
      <w:pPr>
        <w:shd w:val="clear" w:color="auto" w:fill="FFFFFF"/>
        <w:ind w:right="94"/>
        <w:jc w:val="both"/>
        <w:rPr>
          <w:color w:val="000000"/>
          <w:spacing w:val="-6"/>
          <w:sz w:val="22"/>
          <w:szCs w:val="22"/>
        </w:rPr>
      </w:pPr>
      <w:r w:rsidRPr="0012491D">
        <w:rPr>
          <w:color w:val="000000"/>
          <w:spacing w:val="-6"/>
          <w:sz w:val="22"/>
          <w:szCs w:val="22"/>
        </w:rPr>
        <w:t>- 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 – отсутствует.</w:t>
      </w:r>
    </w:p>
    <w:p w:rsidR="002879D0" w:rsidRPr="0012491D" w:rsidRDefault="002879D0" w:rsidP="002879D0">
      <w:pPr>
        <w:shd w:val="clear" w:color="auto" w:fill="FFFFFF"/>
        <w:ind w:right="94"/>
        <w:jc w:val="both"/>
        <w:rPr>
          <w:color w:val="000000"/>
          <w:spacing w:val="-6"/>
          <w:sz w:val="22"/>
          <w:szCs w:val="22"/>
        </w:rPr>
      </w:pPr>
      <w:r w:rsidRPr="0012491D">
        <w:rPr>
          <w:color w:val="000000"/>
          <w:spacing w:val="-6"/>
          <w:sz w:val="22"/>
          <w:szCs w:val="22"/>
        </w:rPr>
        <w:t>- сведения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 – отсутствует.</w:t>
      </w:r>
    </w:p>
    <w:p w:rsidR="002879D0" w:rsidRDefault="002879D0" w:rsidP="002879D0">
      <w:pPr>
        <w:spacing w:line="235" w:lineRule="exact"/>
        <w:ind w:right="14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</w:t>
      </w:r>
    </w:p>
    <w:p w:rsidR="002879D0" w:rsidRPr="000C5D45" w:rsidRDefault="002879D0" w:rsidP="002879D0">
      <w:pPr>
        <w:spacing w:line="235" w:lineRule="exact"/>
        <w:ind w:right="144"/>
        <w:jc w:val="both"/>
        <w:rPr>
          <w:sz w:val="22"/>
          <w:szCs w:val="22"/>
        </w:rPr>
      </w:pPr>
      <w:r w:rsidRPr="000C5D45">
        <w:rPr>
          <w:sz w:val="22"/>
          <w:szCs w:val="22"/>
        </w:rPr>
        <w:t xml:space="preserve">5. </w:t>
      </w:r>
      <w:r>
        <w:rPr>
          <w:sz w:val="22"/>
          <w:szCs w:val="22"/>
        </w:rPr>
        <w:t>По факту проверки Жилищной инс</w:t>
      </w:r>
      <w:r w:rsidR="00066E77">
        <w:rPr>
          <w:sz w:val="22"/>
          <w:szCs w:val="22"/>
        </w:rPr>
        <w:t>пекции ООО «УК «Зеленый город»</w:t>
      </w:r>
      <w:r>
        <w:rPr>
          <w:sz w:val="22"/>
          <w:szCs w:val="22"/>
        </w:rPr>
        <w:t xml:space="preserve">» было указанно на недостатки в сфере раскрытия информации. Все замечания были устранены в кратчайшие сроки. </w:t>
      </w:r>
    </w:p>
    <w:p w:rsidR="006B3B31" w:rsidRDefault="006B3B31"/>
    <w:sectPr w:rsidR="006B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D0"/>
    <w:rsid w:val="00041CA7"/>
    <w:rsid w:val="00066E77"/>
    <w:rsid w:val="002879D0"/>
    <w:rsid w:val="006B3B31"/>
    <w:rsid w:val="00D7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76202-0BF6-413A-85C9-D8F861FF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2015-09-02T10:37:00Z</dcterms:created>
  <dcterms:modified xsi:type="dcterms:W3CDTF">2015-09-02T10:38:00Z</dcterms:modified>
</cp:coreProperties>
</file>